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60"/>
        </w:tabs>
        <w:spacing w:line="360" w:lineRule="auto"/>
        <w:ind w:firstLine="560" w:firstLineChars="200"/>
        <w:jc w:val="center"/>
        <w:rPr>
          <w:rFonts w:hint="eastAsia" w:ascii="仿宋_GB2312" w:hAnsi="宋体" w:eastAsia="仿宋_GB2312" w:cs="宋体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187325</wp:posOffset>
                </wp:positionV>
                <wp:extent cx="6172200" cy="63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.5pt;margin-top:14.75pt;height:0.05pt;width:486pt;z-index:251659264;mso-width-relative:page;mso-height-relative:page;" filled="f" stroked="t" coordsize="21600,21600" o:gfxdata="UEsDBAoAAAAAAIdO4kAAAAAAAAAAAAAAAAAEAAAAZHJzL1BLAwQUAAAACACHTuJAHwwbBNQAAAAI&#10;AQAADwAAAGRycy9kb3ducmV2LnhtbE2PwU7DMBBE70j9B2srcUGt0yAiEuJUVaVypyC4OvESR43X&#10;Vuy24e/ZnuC4M6PZN/V2dqO44BQHTwo26wwEUufNQL2Cj/fD6hlETJqMHj2hgh+MsG0Wd7WujL/S&#10;G16OqRdcQrHSCmxKoZIydhadjmsfkNj79pPTic+pl2bSVy53o8yzrJBOD8QfrA64t9idjmenYKZD&#10;KAuP+Vfe7m3A3atLD59K3S832QuIhHP6C8MNn9GhYabWn8lEMSpYPfKUpCAvn0CwXxYlC+1NKEA2&#10;tfw/oPkFUEsDBBQAAAAIAIdO4kBMwpHdwAEAAI0DAAAOAAAAZHJzL2Uyb0RvYy54bWytU01v2zAM&#10;vQ/YfxB0b5ykWDoYcXpY1l2KrUDXH8BItC1AXxDVOPn3o5QsXdvLMMwHmbKeHh8f6fXtwVmxx0Qm&#10;+E4uZnMp0KugjR86+fTz7uqzFJTBa7DBYyePSPJ28/HDeootLsMYrMYkmMRTO8VOjjnHtmlIjeiA&#10;ZiGi58M+JAeZt2lodIKJ2Z1tlvP5qplC0jEFhUT8dXs6lJvK3/eo8o++J8zCdpK15bqmuu7K2mzW&#10;0A4J4mjUWQb8gwoHxnPSC9UWMojnZN5ROaNSoNDnmQquCX1vFNYauJrF/E01jyNErLWwORQvNtH/&#10;o1Xf9w9JGM29k8KD4xbdG4/iujgzRWoZ8Bgf0nlHHJYyD31y5c0FiEN183hxEw9ZKP64WtwsuUVS&#10;KD5bXX8qjM3L1Zgof8PgRAk6aTlrdRD295RP0N+Qksl6MbHI5U1lBB6V3kJmchdZPPmhXqZgjb4z&#10;1pYrlIbdF5vEHkrz63PW8ApWsmyBxhNOc1RQ0I4I+qvXIh8ju+J5fGWR4FBLYZGnvUQVmcHYv0Fy&#10;9dazCcXXk5Ml2gV95B48x2SGkZ1YVJHlhHteLTvPZxmqP/eV6eUv2v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wwbBNQAAAAIAQAADwAAAAAAAAABACAAAAAiAAAAZHJzL2Rvd25yZXYueG1sUEsB&#10;AhQAFAAAAAgAh07iQEzCkd3AAQAAjQMAAA4AAAAAAAAAAQAgAAAAIwEAAGRycy9lMm9Eb2MueG1s&#10;UEsFBgAAAAAGAAYAWQEAAFUFAAAAAA==&#10;">
                <v:path arrowok="t"/>
                <v:fill on="f" focussize="0,0"/>
                <v:stroke weight="1pt" dashstyle="dash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</w:t>
      </w:r>
    </w:p>
    <w:p>
      <w:pPr>
        <w:tabs>
          <w:tab w:val="left" w:pos="960"/>
        </w:tabs>
        <w:snapToGrid w:val="0"/>
        <w:ind w:firstLine="2341" w:firstLineChars="650"/>
        <w:rPr>
          <w:rFonts w:hint="eastAsia" w:ascii="仿宋_GB2312" w:hAnsi="黑体" w:eastAsia="仿宋_GB2312" w:cs="黑体"/>
          <w:b/>
          <w:bCs/>
          <w:sz w:val="36"/>
          <w:szCs w:val="36"/>
        </w:rPr>
      </w:pPr>
      <w:r>
        <w:rPr>
          <w:rFonts w:hint="eastAsia" w:ascii="仿宋_GB2312" w:hAnsi="黑体" w:eastAsia="仿宋_GB2312" w:cs="黑体"/>
          <w:b/>
          <w:bCs/>
          <w:sz w:val="36"/>
          <w:szCs w:val="36"/>
        </w:rPr>
        <w:t>质量</w:t>
      </w:r>
      <w:r>
        <w:rPr>
          <w:rFonts w:ascii="仿宋_GB2312" w:hAnsi="黑体" w:eastAsia="仿宋_GB2312" w:cs="黑体"/>
          <w:b/>
          <w:bCs/>
          <w:sz w:val="36"/>
          <w:szCs w:val="36"/>
        </w:rPr>
        <w:t>/环境/职业健康安全</w:t>
      </w:r>
      <w:r>
        <w:rPr>
          <w:rFonts w:hint="eastAsia" w:ascii="仿宋_GB2312" w:hAnsi="黑体" w:eastAsia="仿宋_GB2312" w:cs="黑体"/>
          <w:b/>
          <w:bCs/>
          <w:sz w:val="36"/>
          <w:szCs w:val="36"/>
        </w:rPr>
        <w:t>管理体系</w:t>
      </w:r>
    </w:p>
    <w:p>
      <w:pPr>
        <w:tabs>
          <w:tab w:val="left" w:pos="960"/>
        </w:tabs>
        <w:snapToGrid w:val="0"/>
        <w:ind w:firstLine="3782" w:firstLineChars="1050"/>
        <w:rPr>
          <w:rFonts w:hint="eastAsia" w:ascii="仿宋_GB2312" w:hAnsi="黑体" w:eastAsia="仿宋_GB2312" w:cs="黑体"/>
          <w:b/>
          <w:bCs/>
          <w:sz w:val="36"/>
          <w:szCs w:val="36"/>
        </w:rPr>
      </w:pPr>
      <w:r>
        <w:rPr>
          <w:rFonts w:hint="eastAsia" w:ascii="仿宋_GB2312" w:hAnsi="黑体" w:eastAsia="仿宋_GB2312" w:cs="黑体"/>
          <w:b/>
          <w:bCs/>
          <w:sz w:val="36"/>
          <w:szCs w:val="36"/>
        </w:rPr>
        <w:t>内审员培训班</w:t>
      </w:r>
    </w:p>
    <w:p>
      <w:pPr>
        <w:tabs>
          <w:tab w:val="left" w:pos="960"/>
        </w:tabs>
        <w:snapToGrid w:val="0"/>
        <w:ind w:firstLine="540" w:firstLineChars="150"/>
        <w:rPr>
          <w:rFonts w:hint="eastAsia" w:ascii="仿宋_GB2312" w:hAnsi="黑体" w:eastAsia="仿宋_GB2312" w:cs="黑体"/>
          <w:b/>
          <w:bCs/>
          <w:sz w:val="36"/>
          <w:szCs w:val="36"/>
        </w:rPr>
      </w:pPr>
      <w:r>
        <w:rPr>
          <w:rFonts w:hint="eastAsia" w:ascii="仿宋_GB2312" w:hAnsi="黑体" w:eastAsia="仿宋_GB2312" w:cs="黑体"/>
          <w:b/>
          <w:bCs/>
          <w:sz w:val="36"/>
          <w:szCs w:val="36"/>
        </w:rPr>
        <w:t xml:space="preserve">               报  名  回  执  表</w:t>
      </w:r>
    </w:p>
    <w:tbl>
      <w:tblPr>
        <w:tblStyle w:val="4"/>
        <w:tblW w:w="94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720"/>
        <w:gridCol w:w="900"/>
        <w:gridCol w:w="1197"/>
        <w:gridCol w:w="1989"/>
        <w:gridCol w:w="911"/>
        <w:gridCol w:w="416"/>
        <w:gridCol w:w="484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ind w:firstLine="360" w:firstLineChars="150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</w:t>
            </w:r>
          </w:p>
        </w:tc>
        <w:tc>
          <w:tcPr>
            <w:tcW w:w="76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详细通信地址</w:t>
            </w:r>
          </w:p>
        </w:tc>
        <w:tc>
          <w:tcPr>
            <w:tcW w:w="5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是否食宿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</w:tbl>
    <w:p>
      <w:pPr>
        <w:tabs>
          <w:tab w:val="left" w:pos="960"/>
        </w:tabs>
        <w:spacing w:line="360" w:lineRule="auto"/>
        <w:rPr>
          <w:rFonts w:hint="eastAsia"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注：请于2月26日前反馈质协，此表可传真或邮寄，复印有效</w:t>
      </w:r>
    </w:p>
    <w:p>
      <w:pPr/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A546A"/>
    <w:rsid w:val="3B5A54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质量协会</Company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2016-01-21T10:49:00Z</dcterms:created>
  <dc:creator>Administrator</dc:creator>
  <cp:lastModifiedBy>Administrator</cp:lastModifiedBy>
  <dcterms:modified xsi:type="dcterms:W3CDTF">2016-01-21T10:50:12Z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