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自治区质量标杆企业申请表</w:t>
      </w:r>
    </w:p>
    <w:tbl>
      <w:tblPr>
        <w:tblStyle w:val="6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786"/>
        <w:gridCol w:w="1620"/>
        <w:gridCol w:w="1470"/>
        <w:gridCol w:w="309"/>
        <w:gridCol w:w="900"/>
        <w:gridCol w:w="1500"/>
        <w:gridCol w:w="1110"/>
        <w:gridCol w:w="15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57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QC小组数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课题总数</w:t>
            </w:r>
          </w:p>
        </w:tc>
        <w:tc>
          <w:tcPr>
            <w:tcW w:w="270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注册人员数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19685</wp:posOffset>
                      </wp:positionV>
                      <wp:extent cx="209550" cy="200025"/>
                      <wp:effectExtent l="6350" t="6350" r="12700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8.35pt;margin-top:1.55pt;height:15.75pt;width:16.5pt;z-index:251665408;v-text-anchor:middle;mso-width-relative:page;mso-height-relative:page;" fillcolor="#FFFFFF" filled="t" stroked="t" coordsize="21600,21600" o:gfxdata="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xs&#10;uz/XAAAACAEAAA8AAAAAAAAAAQAgAAAAIgAAAGRycy9kb3ducmV2LnhtbFBLAQIUABQAAAAIAIdO&#10;4kDNrbHhXQIAALMEAAAOAAAAAAAAAAEAIAAAACYBAABkcnMvZTJvRG9jLnhtbFBLBQYAAAAABgAG&#10;AFkBAAD1BQAAAAA=&#10;">
                      <v:fill on="t" focussize="0,0"/>
                      <v:stroke weight="1pt" color="#70AD4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19685</wp:posOffset>
                      </wp:positionV>
                      <wp:extent cx="209550" cy="200025"/>
                      <wp:effectExtent l="6350" t="6350" r="12700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0.6pt;margin-top:1.55pt;height:15.75pt;width:16.5pt;z-index:251661312;v-text-anchor:middle;mso-width-relative:page;mso-height-relative:page;" fillcolor="#FFFFFF" filled="t" stroked="t" coordsize="21600,21600" o:gfxdata="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QQN&#10;utcAAAAIAQAADwAAAAAAAAABACAAAAAiAAAAZHJzL2Rvd25yZXYueG1sUEsBAhQAFAAAAAgAh07i&#10;QLFpblFcAgAAswQAAA4AAAAAAAAAAQAgAAAAJgEAAGRycy9lMm9Eb2MueG1sUEsFBgAAAAAGAAYA&#10;WQEAAPQFAAAAAA==&#10;">
                      <v:fill on="t" focussize="0,0"/>
                      <v:stroke weight="1pt" color="#70AD4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申报“质量管理标杆”类型：同类同质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  <w:t>不同类同质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申报“质量管理标杆”项目相关QC成果名称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小组长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若超过十个以上，可另附项目清单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企业推荐意见（说明被推荐项目的质量特色和主要成效，至少三项）：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top"/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00" w:lineRule="exact"/>
              <w:ind w:firstLine="4560" w:firstLineChars="1900"/>
              <w:jc w:val="left"/>
              <w:textAlignment w:val="top"/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  <w:t xml:space="preserve">单位签章：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月   日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新疆质量协会评审意见（是否推荐参与公开展示和评比）：</w:t>
            </w:r>
          </w:p>
          <w:p>
            <w:pPr>
              <w:widowControl/>
              <w:spacing w:line="300" w:lineRule="exact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  <w:t xml:space="preserve">  单位签章：         </w:t>
            </w:r>
            <w:bookmarkStart w:id="0" w:name="_GoBack"/>
            <w:bookmarkEnd w:id="0"/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8184F"/>
    <w:rsid w:val="07A24BA2"/>
    <w:rsid w:val="0B682E58"/>
    <w:rsid w:val="0C555274"/>
    <w:rsid w:val="0E335771"/>
    <w:rsid w:val="12AB05C0"/>
    <w:rsid w:val="21A34439"/>
    <w:rsid w:val="22C51049"/>
    <w:rsid w:val="29F96A6D"/>
    <w:rsid w:val="2A8F79CB"/>
    <w:rsid w:val="383F7038"/>
    <w:rsid w:val="474960D7"/>
    <w:rsid w:val="4776415B"/>
    <w:rsid w:val="48A647AA"/>
    <w:rsid w:val="5291777F"/>
    <w:rsid w:val="54FB4C77"/>
    <w:rsid w:val="577A3C5A"/>
    <w:rsid w:val="5C6D3876"/>
    <w:rsid w:val="5CF27383"/>
    <w:rsid w:val="6663157D"/>
    <w:rsid w:val="73517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2087</Words>
  <Characters>2109</Characters>
  <Lines>0</Lines>
  <Paragraphs>0</Paragraphs>
  <TotalTime>0</TotalTime>
  <ScaleCrop>false</ScaleCrop>
  <LinksUpToDate>false</LinksUpToDate>
  <CharactersWithSpaces>2194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L丶❤</cp:lastModifiedBy>
  <cp:lastPrinted>2019-08-15T07:06:00Z</cp:lastPrinted>
  <dcterms:modified xsi:type="dcterms:W3CDTF">2019-08-15T08:15:52Z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