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tabs>
          <w:tab w:val="left" w:pos="3288"/>
        </w:tabs>
        <w:spacing w:line="440" w:lineRule="exact"/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  <w:t>附件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首届新疆质量管理人才QC成果交流申报表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 xml:space="preserve">     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/>
          <w:sz w:val="24"/>
        </w:rPr>
        <w:t>是否与会发表</w:t>
      </w:r>
      <w:r>
        <w:rPr>
          <w:rFonts w:hint="eastAsia" w:ascii="仿宋_GB2312" w:hAnsi="仿宋_GB2312" w:eastAsia="仿宋_GB2312" w:cs="仿宋_GB2312"/>
          <w:sz w:val="18"/>
          <w:u w:val="single"/>
        </w:rPr>
        <w:t xml:space="preserve">           </w:t>
      </w: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670"/>
        <w:gridCol w:w="280"/>
        <w:gridCol w:w="845"/>
        <w:gridCol w:w="250"/>
        <w:gridCol w:w="1140"/>
        <w:gridCol w:w="1215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9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申报人姓名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出生年月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tabs>
                <w:tab w:val="left" w:pos="337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学历</w:t>
            </w: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9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所在单位</w:t>
            </w:r>
          </w:p>
        </w:tc>
        <w:tc>
          <w:tcPr>
            <w:tcW w:w="418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tabs>
                <w:tab w:val="left" w:pos="337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职称</w:t>
            </w: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9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获奖证书类型</w:t>
            </w:r>
          </w:p>
        </w:tc>
        <w:tc>
          <w:tcPr>
            <w:tcW w:w="16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获奖年限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获奖等级</w:t>
            </w: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直接联系人</w:t>
            </w:r>
          </w:p>
        </w:tc>
        <w:tc>
          <w:tcPr>
            <w:tcW w:w="16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  机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参与</w:t>
            </w:r>
            <w:r>
              <w:rPr>
                <w:rFonts w:hint="eastAsia" w:ascii="仿宋_GB2312" w:hAnsi="仿宋_GB2312" w:eastAsia="仿宋_GB2312" w:cs="仿宋_GB2312"/>
              </w:rPr>
              <w:t>人数</w:t>
            </w: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9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活动成果名称</w:t>
            </w:r>
          </w:p>
        </w:tc>
        <w:tc>
          <w:tcPr>
            <w:tcW w:w="676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9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参与人员名单</w:t>
            </w:r>
          </w:p>
        </w:tc>
        <w:tc>
          <w:tcPr>
            <w:tcW w:w="676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5" w:hRule="atLeast"/>
        </w:trPr>
        <w:tc>
          <w:tcPr>
            <w:tcW w:w="8748" w:type="dxa"/>
            <w:gridSpan w:val="8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</w:rPr>
              <w:t>过程与效果：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        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 xml:space="preserve"> 年  月  日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申报递交材料要求：</w:t>
      </w:r>
    </w:p>
    <w:p>
      <w:pPr>
        <w:numPr>
          <w:ilvl w:val="1"/>
          <w:numId w:val="1"/>
        </w:numPr>
        <w:jc w:val="left"/>
        <w:rPr>
          <w:rFonts w:hint="eastAsia" w:ascii="仿宋_GB2312" w:hAnsi="仿宋_GB2312" w:eastAsia="仿宋_GB2312" w:cs="仿宋_GB2312"/>
          <w:b/>
          <w:sz w:val="18"/>
        </w:rPr>
      </w:pPr>
      <w:r>
        <w:rPr>
          <w:rFonts w:hint="eastAsia" w:ascii="仿宋_GB2312" w:hAnsi="仿宋_GB2312" w:eastAsia="仿宋_GB2312" w:cs="仿宋_GB2312"/>
          <w:sz w:val="18"/>
        </w:rPr>
        <w:t>申报表是制作荣誉证书的重要依据，请认真准确填写，</w:t>
      </w:r>
      <w:r>
        <w:rPr>
          <w:rFonts w:hint="eastAsia" w:ascii="仿宋_GB2312" w:hAnsi="仿宋_GB2312" w:eastAsia="仿宋_GB2312" w:cs="仿宋_GB2312"/>
          <w:sz w:val="18"/>
          <w:lang w:eastAsia="zh-CN"/>
        </w:rPr>
        <w:t>特别注意</w:t>
      </w:r>
      <w:r>
        <w:rPr>
          <w:rFonts w:hint="eastAsia" w:ascii="仿宋_GB2312" w:hAnsi="仿宋_GB2312" w:eastAsia="仿宋_GB2312" w:cs="仿宋_GB2312"/>
          <w:b/>
          <w:bCs/>
          <w:sz w:val="18"/>
          <w:lang w:eastAsia="zh-CN"/>
        </w:rPr>
        <w:t>名单排序申报人必须是前三位主要活动人员</w:t>
      </w:r>
      <w:r>
        <w:rPr>
          <w:rFonts w:hint="eastAsia" w:ascii="仿宋_GB2312" w:hAnsi="仿宋_GB2312" w:eastAsia="仿宋_GB2312" w:cs="仿宋_GB2312"/>
          <w:b/>
          <w:sz w:val="18"/>
        </w:rPr>
        <w:t>。</w:t>
      </w:r>
    </w:p>
    <w:p>
      <w:pPr>
        <w:numPr>
          <w:ilvl w:val="1"/>
          <w:numId w:val="1"/>
        </w:numPr>
        <w:jc w:val="left"/>
        <w:rPr>
          <w:rFonts w:hint="eastAsia" w:ascii="仿宋_GB2312" w:hAnsi="仿宋_GB2312" w:eastAsia="仿宋_GB2312" w:cs="仿宋_GB2312"/>
          <w:sz w:val="18"/>
          <w:szCs w:val="24"/>
        </w:rPr>
      </w:pPr>
      <w:r>
        <w:rPr>
          <w:rFonts w:hint="eastAsia" w:ascii="仿宋_GB2312" w:hAnsi="仿宋_GB2312" w:eastAsia="仿宋_GB2312" w:cs="仿宋_GB2312"/>
          <w:sz w:val="18"/>
        </w:rPr>
        <w:t>小组成果报告Word文本格式电子版。</w:t>
      </w:r>
    </w:p>
    <w:p>
      <w:pPr>
        <w:ind w:left="420"/>
        <w:jc w:val="left"/>
        <w:rPr>
          <w:rFonts w:hint="eastAsia" w:ascii="仿宋_GB2312" w:hAnsi="仿宋_GB2312" w:eastAsia="仿宋_GB2312" w:cs="仿宋_GB2312"/>
          <w:sz w:val="18"/>
          <w:szCs w:val="24"/>
        </w:rPr>
      </w:pPr>
      <w:r>
        <w:rPr>
          <w:rFonts w:hint="eastAsia" w:ascii="仿宋_GB2312" w:hAnsi="仿宋_GB2312" w:eastAsia="仿宋_GB2312" w:cs="仿宋_GB2312"/>
          <w:sz w:val="18"/>
          <w:szCs w:val="24"/>
        </w:rPr>
        <w:t>备注：QC小组的荣誉牌匾遵循自愿制作原则，有意向制作的请与质协秘书处联系。</w:t>
      </w:r>
    </w:p>
    <w:p>
      <w:pPr>
        <w:ind w:left="420"/>
        <w:jc w:val="left"/>
        <w:rPr>
          <w:rFonts w:hint="eastAsia" w:ascii="仿宋_GB2312" w:hAnsi="仿宋_GB2312" w:eastAsia="仿宋_GB2312" w:cs="仿宋_GB2312"/>
          <w:sz w:val="18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18"/>
          <w:szCs w:val="24"/>
        </w:rPr>
        <w:t>联系人：周老师18099679628</w:t>
      </w:r>
      <w:r>
        <w:rPr>
          <w:rFonts w:hint="eastAsia" w:ascii="仿宋_GB2312" w:hAnsi="仿宋_GB2312" w:eastAsia="仿宋_GB2312" w:cs="仿宋_GB2312"/>
          <w:color w:val="auto"/>
          <w:sz w:val="18"/>
          <w:szCs w:val="24"/>
          <w:lang w:val="en-US" w:eastAsia="zh-CN"/>
        </w:rPr>
        <w:t xml:space="preserve">  </w:t>
      </w:r>
    </w:p>
    <w:p>
      <w:pPr>
        <w:ind w:left="420" w:firstLine="540" w:firstLineChars="300"/>
        <w:jc w:val="left"/>
        <w:rPr>
          <w:rFonts w:hint="eastAsia" w:ascii="仿宋_GB2312" w:hAnsi="仿宋_GB2312" w:eastAsia="仿宋_GB2312" w:cs="仿宋_GB2312"/>
          <w:color w:val="FF0000"/>
          <w:sz w:val="18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18"/>
          <w:szCs w:val="24"/>
          <w:lang w:val="en-US" w:eastAsia="zh-CN"/>
        </w:rPr>
        <w:t xml:space="preserve">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B74AD"/>
    <w:rsid w:val="1BB70D38"/>
    <w:rsid w:val="76FB7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质量协会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2020-03-07T04:03:00Z</dcterms:created>
  <dc:creator>上官若忆</dc:creator>
  <cp:lastModifiedBy>L丶❤</cp:lastModifiedBy>
  <dcterms:modified xsi:type="dcterms:W3CDTF">2020-03-07T06:55:21Z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