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新宋体" w:hAnsi="新宋体" w:eastAsia="新宋体" w:cs="新宋体"/>
          <w:b/>
          <w:sz w:val="32"/>
          <w:szCs w:val="32"/>
        </w:rPr>
      </w:pPr>
      <w:r>
        <w:rPr>
          <w:rFonts w:hint="eastAsia" w:ascii="新宋体" w:hAnsi="新宋体" w:eastAsia="新宋体" w:cs="新宋体"/>
          <w:b/>
          <w:sz w:val="32"/>
          <w:szCs w:val="32"/>
          <w:lang w:val="en-US" w:eastAsia="zh-CN"/>
        </w:rPr>
        <w:t>新疆质量网“品管圈”精品课程普选活动</w:t>
      </w:r>
      <w:r>
        <w:rPr>
          <w:rFonts w:hint="eastAsia" w:ascii="新宋体" w:hAnsi="新宋体" w:eastAsia="新宋体" w:cs="新宋体"/>
          <w:b/>
          <w:sz w:val="32"/>
          <w:szCs w:val="32"/>
        </w:rPr>
        <w:t>申请表</w:t>
      </w:r>
    </w:p>
    <w:tbl>
      <w:tblPr>
        <w:tblStyle w:val="3"/>
        <w:tblpPr w:leftFromText="180" w:rightFromText="180" w:vertAnchor="text" w:horzAnchor="page" w:tblpXSpec="center" w:tblpY="48"/>
        <w:tblOverlap w:val="never"/>
        <w:tblW w:w="8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7"/>
        <w:gridCol w:w="1365"/>
        <w:gridCol w:w="878"/>
        <w:gridCol w:w="1342"/>
        <w:gridCol w:w="1260"/>
        <w:gridCol w:w="2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877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姓名</w:t>
            </w:r>
          </w:p>
        </w:tc>
        <w:tc>
          <w:tcPr>
            <w:tcW w:w="1365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878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性别</w:t>
            </w:r>
          </w:p>
        </w:tc>
        <w:tc>
          <w:tcPr>
            <w:tcW w:w="1342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族别</w:t>
            </w:r>
          </w:p>
        </w:tc>
        <w:tc>
          <w:tcPr>
            <w:tcW w:w="2026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8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所在</w:t>
            </w: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单位</w:t>
            </w:r>
          </w:p>
        </w:tc>
        <w:tc>
          <w:tcPr>
            <w:tcW w:w="35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Theme="majorEastAsia" w:hAnsiTheme="majorEastAsia" w:eastAsiaTheme="majorEastAsia" w:cstheme="majorEastAsia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职务/职称</w:t>
            </w:r>
          </w:p>
        </w:tc>
        <w:tc>
          <w:tcPr>
            <w:tcW w:w="2026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877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身份证号码</w:t>
            </w:r>
          </w:p>
        </w:tc>
        <w:tc>
          <w:tcPr>
            <w:tcW w:w="35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出生年月</w:t>
            </w:r>
          </w:p>
        </w:tc>
        <w:tc>
          <w:tcPr>
            <w:tcW w:w="2026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7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Theme="majorEastAsia" w:hAnsiTheme="majorEastAsia" w:eastAsiaTheme="majorEastAsia" w:cstheme="majorEastAsia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预约试讲时间</w:t>
            </w:r>
          </w:p>
        </w:tc>
        <w:tc>
          <w:tcPr>
            <w:tcW w:w="35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Theme="majorEastAsia" w:hAnsiTheme="majorEastAsia" w:eastAsiaTheme="majorEastAsia" w:cstheme="majorEastAsia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联系方式</w:t>
            </w:r>
          </w:p>
        </w:tc>
        <w:tc>
          <w:tcPr>
            <w:tcW w:w="2026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77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自选课</w:t>
            </w: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题名称</w:t>
            </w:r>
          </w:p>
        </w:tc>
        <w:tc>
          <w:tcPr>
            <w:tcW w:w="687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0" w:hRule="atLeast"/>
          <w:jc w:val="center"/>
        </w:trPr>
        <w:tc>
          <w:tcPr>
            <w:tcW w:w="1877" w:type="dxa"/>
          </w:tcPr>
          <w:p>
            <w:pPr>
              <w:spacing w:line="400" w:lineRule="exact"/>
              <w:ind w:firstLine="210" w:firstLineChars="100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  <w:p>
            <w:pPr>
              <w:spacing w:line="400" w:lineRule="exact"/>
              <w:ind w:firstLine="210" w:firstLineChars="100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  <w:p>
            <w:pPr>
              <w:spacing w:line="400" w:lineRule="exact"/>
              <w:ind w:firstLine="210" w:firstLineChars="100"/>
              <w:jc w:val="center"/>
              <w:rPr>
                <w:rFonts w:hint="default" w:asciiTheme="majorEastAsia" w:hAnsiTheme="majorEastAsia" w:eastAsiaTheme="majorEastAsia" w:cstheme="majorEastAsia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固定课题名称</w:t>
            </w:r>
          </w:p>
        </w:tc>
        <w:tc>
          <w:tcPr>
            <w:tcW w:w="6871" w:type="dxa"/>
            <w:gridSpan w:val="5"/>
          </w:tcPr>
          <w:p>
            <w:pPr>
              <w:pStyle w:val="5"/>
              <w:spacing w:after="120" w:line="240" w:lineRule="auto"/>
              <w:ind w:firstLine="0"/>
              <w:rPr>
                <w:rFonts w:hint="default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QC小组选题注意事项</w:t>
            </w:r>
          </w:p>
          <w:p>
            <w:pPr>
              <w:pStyle w:val="5"/>
              <w:spacing w:after="120" w:line="240" w:lineRule="auto"/>
              <w:ind w:firstLine="0"/>
              <w:rPr>
                <w:rFonts w:hint="default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eastAsia="zh-CN"/>
              </w:rPr>
              <w:t>□QC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小组选题技巧和方法</w:t>
            </w:r>
          </w:p>
          <w:p>
            <w:pPr>
              <w:pStyle w:val="5"/>
              <w:spacing w:after="120" w:line="240" w:lineRule="auto"/>
              <w:ind w:firstLine="0"/>
              <w:rPr>
                <w:rFonts w:hint="default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企业现场常用统计方法工具简介</w:t>
            </w:r>
          </w:p>
          <w:p>
            <w:pPr>
              <w:pStyle w:val="5"/>
              <w:spacing w:after="120" w:line="240" w:lineRule="auto"/>
              <w:ind w:firstLine="0"/>
              <w:rPr>
                <w:rFonts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 xml:space="preserve">5S的基本含义及推行要点 </w:t>
            </w:r>
          </w:p>
          <w:p>
            <w:pPr>
              <w:pStyle w:val="5"/>
              <w:spacing w:after="120" w:line="240" w:lineRule="auto"/>
              <w:ind w:firstLine="0"/>
              <w:rPr>
                <w:rFonts w:hint="default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5.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卓越绩效评价准则的结构和主要内容简介</w:t>
            </w:r>
          </w:p>
          <w:p>
            <w:pPr>
              <w:pStyle w:val="5"/>
              <w:spacing w:after="120" w:line="240" w:lineRule="auto"/>
              <w:ind w:firstLine="0"/>
              <w:rPr>
                <w:rFonts w:hint="default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6.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如何建议有效的质量责任制</w:t>
            </w:r>
          </w:p>
        </w:tc>
      </w:tr>
    </w:tbl>
    <w:p>
      <w:pPr>
        <w:spacing w:line="400" w:lineRule="exact"/>
        <w:jc w:val="left"/>
        <w:rPr>
          <w:rFonts w:asciiTheme="majorEastAsia" w:hAnsiTheme="majorEastAsia" w:eastAsiaTheme="majorEastAsia" w:cstheme="majorEastAsia"/>
          <w:color w:val="000000"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color w:val="000000"/>
          <w:sz w:val="18"/>
          <w:szCs w:val="18"/>
        </w:rPr>
        <w:t xml:space="preserve">                                 </w:t>
      </w:r>
    </w:p>
    <w:p>
      <w:pPr>
        <w:spacing w:line="400" w:lineRule="exact"/>
        <w:jc w:val="left"/>
        <w:rPr>
          <w:rFonts w:asciiTheme="majorEastAsia" w:hAnsiTheme="majorEastAsia" w:eastAsiaTheme="majorEastAsia" w:cstheme="majorEastAsia"/>
          <w:color w:val="00000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1"/>
          <w:szCs w:val="21"/>
        </w:rPr>
        <w:t xml:space="preserve"> 申报材料要求：</w:t>
      </w:r>
    </w:p>
    <w:p>
      <w:pPr>
        <w:spacing w:line="400" w:lineRule="exact"/>
        <w:jc w:val="left"/>
        <w:rPr>
          <w:rFonts w:asciiTheme="majorEastAsia" w:hAnsiTheme="majorEastAsia" w:eastAsiaTheme="majorEastAsia" w:cstheme="majorEastAsia"/>
          <w:color w:val="00000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1"/>
          <w:szCs w:val="21"/>
        </w:rPr>
        <w:t>1.申报表是制作荣誉证书的重要依据，请认真准确填写，出现遗漏、差错情况，后果自负。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1"/>
          <w:szCs w:val="21"/>
        </w:rPr>
        <w:t>2.请</w:t>
      </w:r>
      <w:r>
        <w:rPr>
          <w:rFonts w:hint="eastAsia" w:asciiTheme="majorEastAsia" w:hAnsiTheme="majorEastAsia" w:eastAsiaTheme="majorEastAsia" w:cstheme="majorEastAsia"/>
          <w:color w:val="000000"/>
          <w:sz w:val="21"/>
          <w:szCs w:val="21"/>
          <w:lang w:eastAsia="zh-CN"/>
        </w:rPr>
        <w:t>有意向参与的质量同仁填写申请表</w:t>
      </w:r>
      <w:r>
        <w:rPr>
          <w:rFonts w:hint="eastAsia" w:asciiTheme="majorEastAsia" w:hAnsiTheme="majorEastAsia" w:eastAsiaTheme="majorEastAsia" w:cstheme="majorEastAsia"/>
          <w:color w:val="000000"/>
          <w:sz w:val="21"/>
          <w:szCs w:val="21"/>
        </w:rPr>
        <w:t>反馈至邮箱：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"mailto:nsr96@sina.com。" </w:instrText>
      </w:r>
      <w:r>
        <w:rPr>
          <w:sz w:val="21"/>
          <w:szCs w:val="21"/>
        </w:rPr>
        <w:fldChar w:fldCharType="separate"/>
      </w:r>
      <w:r>
        <w:rPr>
          <w:rFonts w:hint="eastAsia" w:asciiTheme="majorEastAsia" w:hAnsiTheme="majorEastAsia" w:eastAsiaTheme="majorEastAsia" w:cstheme="majorEastAsia"/>
          <w:color w:val="000000"/>
          <w:sz w:val="21"/>
          <w:szCs w:val="21"/>
        </w:rPr>
        <w:t>nsr96@sina.com。</w:t>
      </w:r>
      <w:r>
        <w:rPr>
          <w:rFonts w:hint="eastAsia" w:asciiTheme="majorEastAsia" w:hAnsiTheme="majorEastAsia" w:eastAsiaTheme="majorEastAsia" w:cstheme="majorEastAsia"/>
          <w:color w:val="000000"/>
          <w:sz w:val="21"/>
          <w:szCs w:val="21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AD7889"/>
    <w:rsid w:val="041A21E5"/>
    <w:rsid w:val="04247459"/>
    <w:rsid w:val="04BB7C4A"/>
    <w:rsid w:val="07C67EAA"/>
    <w:rsid w:val="07DA7E9A"/>
    <w:rsid w:val="08081DA5"/>
    <w:rsid w:val="0B0905EC"/>
    <w:rsid w:val="0B5252FA"/>
    <w:rsid w:val="0E273771"/>
    <w:rsid w:val="0ED246F9"/>
    <w:rsid w:val="0EDD560C"/>
    <w:rsid w:val="11EE6108"/>
    <w:rsid w:val="122E1421"/>
    <w:rsid w:val="12A93159"/>
    <w:rsid w:val="13D70294"/>
    <w:rsid w:val="16422095"/>
    <w:rsid w:val="16C60DB8"/>
    <w:rsid w:val="17A771E9"/>
    <w:rsid w:val="1A526AB9"/>
    <w:rsid w:val="1D3C557E"/>
    <w:rsid w:val="1F06052D"/>
    <w:rsid w:val="1F25005F"/>
    <w:rsid w:val="2156226C"/>
    <w:rsid w:val="226D73B7"/>
    <w:rsid w:val="236F1995"/>
    <w:rsid w:val="23B17C27"/>
    <w:rsid w:val="25BA4617"/>
    <w:rsid w:val="25BF4573"/>
    <w:rsid w:val="26B71734"/>
    <w:rsid w:val="27572276"/>
    <w:rsid w:val="28F2719D"/>
    <w:rsid w:val="2B861906"/>
    <w:rsid w:val="2BE83CCF"/>
    <w:rsid w:val="2E3766C5"/>
    <w:rsid w:val="2E905DE1"/>
    <w:rsid w:val="2EBA74D7"/>
    <w:rsid w:val="2EDF0B32"/>
    <w:rsid w:val="2F354613"/>
    <w:rsid w:val="2FAA1B7B"/>
    <w:rsid w:val="2FD90465"/>
    <w:rsid w:val="309B07E1"/>
    <w:rsid w:val="33665B67"/>
    <w:rsid w:val="352C06B6"/>
    <w:rsid w:val="35844F20"/>
    <w:rsid w:val="35C51F6B"/>
    <w:rsid w:val="35EF495C"/>
    <w:rsid w:val="36A86B1B"/>
    <w:rsid w:val="39014D62"/>
    <w:rsid w:val="3A526CC3"/>
    <w:rsid w:val="3AAA27E3"/>
    <w:rsid w:val="3AD81C06"/>
    <w:rsid w:val="3D777313"/>
    <w:rsid w:val="3E195B32"/>
    <w:rsid w:val="3E3F5371"/>
    <w:rsid w:val="3E4542CD"/>
    <w:rsid w:val="3EAE2751"/>
    <w:rsid w:val="3FC644FA"/>
    <w:rsid w:val="410C5E87"/>
    <w:rsid w:val="42016DE7"/>
    <w:rsid w:val="43B578C6"/>
    <w:rsid w:val="460429F6"/>
    <w:rsid w:val="4AA2146D"/>
    <w:rsid w:val="4AE734CD"/>
    <w:rsid w:val="4BB4487B"/>
    <w:rsid w:val="4BC40932"/>
    <w:rsid w:val="4CFB713F"/>
    <w:rsid w:val="4D2C51D1"/>
    <w:rsid w:val="4E0E64C7"/>
    <w:rsid w:val="4E1953CB"/>
    <w:rsid w:val="4E3467EE"/>
    <w:rsid w:val="4EB70C2A"/>
    <w:rsid w:val="50390649"/>
    <w:rsid w:val="503E1EB3"/>
    <w:rsid w:val="51C670AB"/>
    <w:rsid w:val="52706509"/>
    <w:rsid w:val="535B4E23"/>
    <w:rsid w:val="53D46AEA"/>
    <w:rsid w:val="549847EA"/>
    <w:rsid w:val="54AF2463"/>
    <w:rsid w:val="574C2616"/>
    <w:rsid w:val="57556F34"/>
    <w:rsid w:val="57FA5338"/>
    <w:rsid w:val="5BF44BD8"/>
    <w:rsid w:val="5C934EF5"/>
    <w:rsid w:val="5D7C70A9"/>
    <w:rsid w:val="5DA22512"/>
    <w:rsid w:val="5EDF7AE8"/>
    <w:rsid w:val="5F0C5DE5"/>
    <w:rsid w:val="5F843842"/>
    <w:rsid w:val="5FC015A6"/>
    <w:rsid w:val="601D7BFA"/>
    <w:rsid w:val="606B203C"/>
    <w:rsid w:val="606F464D"/>
    <w:rsid w:val="612B2D34"/>
    <w:rsid w:val="615145F9"/>
    <w:rsid w:val="61AC32DC"/>
    <w:rsid w:val="61EF13E1"/>
    <w:rsid w:val="645F4498"/>
    <w:rsid w:val="67282AB7"/>
    <w:rsid w:val="69E15711"/>
    <w:rsid w:val="6A0C2EE5"/>
    <w:rsid w:val="6FD778B8"/>
    <w:rsid w:val="704D6967"/>
    <w:rsid w:val="707F5B7B"/>
    <w:rsid w:val="71C55A0F"/>
    <w:rsid w:val="749A241F"/>
    <w:rsid w:val="74B70829"/>
    <w:rsid w:val="75103C70"/>
    <w:rsid w:val="75C64A42"/>
    <w:rsid w:val="77055299"/>
    <w:rsid w:val="771F43F1"/>
    <w:rsid w:val="7774747D"/>
    <w:rsid w:val="77BC61A1"/>
    <w:rsid w:val="795A6E3F"/>
    <w:rsid w:val="797379A9"/>
    <w:rsid w:val="797F1059"/>
    <w:rsid w:val="7A4F0A54"/>
    <w:rsid w:val="7A567651"/>
    <w:rsid w:val="7A630468"/>
    <w:rsid w:val="7BFB9113"/>
    <w:rsid w:val="7C035CB9"/>
    <w:rsid w:val="7C3C4F92"/>
    <w:rsid w:val="7CE87FC2"/>
    <w:rsid w:val="7DBF3EA4"/>
    <w:rsid w:val="AFF8BE56"/>
    <w:rsid w:val="FFF8D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">
    <w:name w:val="Body text|1"/>
    <w:basedOn w:val="1"/>
    <w:qFormat/>
    <w:uiPriority w:val="0"/>
    <w:pPr>
      <w:spacing w:line="391" w:lineRule="auto"/>
      <w:ind w:firstLine="400"/>
    </w:pPr>
    <w:rPr>
      <w:rFonts w:ascii="MingLiU" w:hAnsi="MingLiU" w:eastAsia="MingLiU" w:cs="MingLiU"/>
      <w:sz w:val="20"/>
      <w:szCs w:val="2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华硕</dc:creator>
  <cp:lastModifiedBy>L丶❤</cp:lastModifiedBy>
  <cp:lastPrinted>2020-03-16T08:02:00Z</cp:lastPrinted>
  <dcterms:modified xsi:type="dcterms:W3CDTF">2020-03-16T10:30:02Z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