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Theme="minorEastAsia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2021年</w:t>
      </w:r>
      <w:r>
        <w:rPr>
          <w:rFonts w:hint="eastAsia" w:ascii="宋体" w:hAnsi="宋体"/>
          <w:b/>
          <w:sz w:val="32"/>
          <w:szCs w:val="32"/>
          <w:lang w:eastAsia="zh-CN"/>
        </w:rPr>
        <w:t>新疆电力能源专业QC小组成果</w:t>
      </w:r>
      <w:r>
        <w:rPr>
          <w:rFonts w:hint="eastAsia" w:ascii="宋体" w:hAnsi="宋体"/>
          <w:b/>
          <w:sz w:val="32"/>
          <w:szCs w:val="32"/>
        </w:rPr>
        <w:t>申报表</w:t>
      </w:r>
      <w:bookmarkEnd w:id="0"/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ind w:firstLine="3420" w:firstLineChars="1900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b/>
          <w:sz w:val="24"/>
        </w:rPr>
        <w:t>是否与会发表</w:t>
      </w:r>
      <w:r>
        <w:rPr>
          <w:rFonts w:hint="eastAsia" w:ascii="宋体" w:hAnsi="宋体"/>
          <w:sz w:val="18"/>
          <w:u w:val="single"/>
        </w:rPr>
        <w:t xml:space="preserve">           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所属行业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编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5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单位盖章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      年  月  日</w:t>
            </w:r>
          </w:p>
          <w:p>
            <w:pPr>
              <w:spacing w:line="400" w:lineRule="exact"/>
              <w:jc w:val="left"/>
            </w:pP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b/>
          <w:bCs w:val="0"/>
          <w:sz w:val="18"/>
        </w:rPr>
      </w:pPr>
      <w:r>
        <w:rPr>
          <w:rFonts w:hint="eastAsia"/>
          <w:sz w:val="18"/>
        </w:rPr>
        <w:t>申报表请认真准确填写，特别注意</w:t>
      </w:r>
      <w:r>
        <w:rPr>
          <w:rFonts w:hint="eastAsia"/>
          <w:b/>
          <w:bCs w:val="0"/>
          <w:sz w:val="18"/>
        </w:rPr>
        <w:t>小组名单和排序，申报备案后不予修改，出现遗漏、差错情况后果自负。</w:t>
      </w:r>
    </w:p>
    <w:p>
      <w:pPr>
        <w:numPr>
          <w:ilvl w:val="1"/>
          <w:numId w:val="1"/>
        </w:numPr>
        <w:jc w:val="left"/>
      </w:pPr>
      <w:r>
        <w:rPr>
          <w:rFonts w:hint="eastAsia"/>
          <w:sz w:val="18"/>
        </w:rPr>
        <w:t>小组成果报告Word文本格式电子版</w:t>
      </w:r>
      <w:r>
        <w:rPr>
          <w:rFonts w:hint="eastAsia"/>
          <w:sz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07E8B"/>
    <w:rsid w:val="144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2021-03-15T09:52:00Z</dcterms:created>
  <dc:creator>在雨中</dc:creator>
  <cp:lastModifiedBy>在雨中</cp:lastModifiedBy>
  <dcterms:modified xsi:type="dcterms:W3CDTF">2021-03-15T09:53:56Z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