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D596B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-931545</wp:posOffset>
            </wp:positionH>
            <wp:positionV relativeFrom="paragraph">
              <wp:posOffset>-692785</wp:posOffset>
            </wp:positionV>
            <wp:extent cx="7088505" cy="10266680"/>
            <wp:effectExtent l="0" t="0" r="10795" b="0"/>
            <wp:wrapTight wrapText="bothSides">
              <wp:wrapPolygon>
                <wp:start x="0" y="0"/>
                <wp:lineTo x="0" y="21563"/>
                <wp:lineTo x="21555" y="21563"/>
                <wp:lineTo x="21555" y="0"/>
                <wp:lineTo x="0" y="0"/>
              </wp:wrapPolygon>
            </wp:wrapTight>
            <wp:docPr id="4" name="图片 4" descr="关于举办全面质量管理普及教育公益培训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关于举办全面质量管理普及教育公益培训的通知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88505" cy="1026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639CE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-889000</wp:posOffset>
            </wp:positionH>
            <wp:positionV relativeFrom="paragraph">
              <wp:posOffset>-714375</wp:posOffset>
            </wp:positionV>
            <wp:extent cx="6993255" cy="10309225"/>
            <wp:effectExtent l="0" t="0" r="4445" b="0"/>
            <wp:wrapTight wrapText="bothSides">
              <wp:wrapPolygon>
                <wp:start x="0" y="0"/>
                <wp:lineTo x="0" y="21580"/>
                <wp:lineTo x="21575" y="21580"/>
                <wp:lineTo x="21575" y="0"/>
                <wp:lineTo x="0" y="0"/>
              </wp:wrapPolygon>
            </wp:wrapTight>
            <wp:docPr id="5" name="图片 5" descr="关于举办全面质量管理普及教育公益培训的通知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关于举办全面质量管理普及教育公益培训的通知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93255" cy="1030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591331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-888365</wp:posOffset>
            </wp:positionH>
            <wp:positionV relativeFrom="paragraph">
              <wp:posOffset>-597535</wp:posOffset>
            </wp:positionV>
            <wp:extent cx="7077710" cy="10054590"/>
            <wp:effectExtent l="0" t="0" r="8890" b="0"/>
            <wp:wrapTight wrapText="bothSides">
              <wp:wrapPolygon>
                <wp:start x="0" y="0"/>
                <wp:lineTo x="0" y="21581"/>
                <wp:lineTo x="21550" y="21581"/>
                <wp:lineTo x="21550" y="0"/>
                <wp:lineTo x="0" y="0"/>
              </wp:wrapPolygon>
            </wp:wrapTight>
            <wp:docPr id="6" name="图片 6" descr="关于举办全面质量管理普及教育公益培训的通知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关于举办全面质量管理普及教育公益培训的通知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77710" cy="1005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6D19DA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</w:pPr>
      <w:r>
        <w:rPr>
          <w:rFonts w:hint="eastAsia" w:ascii="仿宋_GB2312" w:eastAsia="仿宋_GB2312"/>
          <w:color w:val="auto"/>
          <w:kern w:val="2"/>
          <w:sz w:val="32"/>
          <w:szCs w:val="32"/>
          <w:lang w:val="en-US" w:eastAsia="zh-CN"/>
        </w:rPr>
        <w:t>附件</w:t>
      </w:r>
    </w:p>
    <w:p w14:paraId="27780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自治区“质量诚信 用户满意”承诺申请表</w:t>
      </w:r>
    </w:p>
    <w:tbl>
      <w:tblPr>
        <w:tblStyle w:val="2"/>
        <w:tblW w:w="10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2128"/>
        <w:gridCol w:w="1224"/>
        <w:gridCol w:w="941"/>
        <w:gridCol w:w="1820"/>
        <w:gridCol w:w="2023"/>
        <w:gridCol w:w="2107"/>
      </w:tblGrid>
      <w:tr w14:paraId="05ED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4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E8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8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2C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BB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4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34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单位性质</w:t>
            </w:r>
          </w:p>
        </w:tc>
        <w:tc>
          <w:tcPr>
            <w:tcW w:w="8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2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国有□    集体所有制□    私营□    其他□</w:t>
            </w:r>
          </w:p>
        </w:tc>
      </w:tr>
      <w:tr w14:paraId="02FD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4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5C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法人代表姓名</w:t>
            </w: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CA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8D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上一年度经营销售收入（万元）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ED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F20D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4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5B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通信地址</w:t>
            </w:r>
          </w:p>
        </w:tc>
        <w:tc>
          <w:tcPr>
            <w:tcW w:w="3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92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EB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邮编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5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D10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4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6E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2F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E2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FD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3B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E-mail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2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1E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9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FE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单位简介及质量信誉情况</w:t>
            </w:r>
          </w:p>
        </w:tc>
        <w:tc>
          <w:tcPr>
            <w:tcW w:w="8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0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包含单位简介、质量信誉情况，并描述如何开展“质量诚信 用户满意”工作，详细介绍主要的保障手段和方法，2000字以内。提供5-10张“质量诚信 用户满意”相关的场景照片，像素1m以上。</w:t>
            </w:r>
          </w:p>
          <w:p w14:paraId="2B4A4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  <w:p w14:paraId="278F2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（可另附页）</w:t>
            </w:r>
          </w:p>
        </w:tc>
      </w:tr>
      <w:tr w14:paraId="095B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5104" w:hRule="atLeast"/>
          <w:jc w:val="center"/>
        </w:trPr>
        <w:tc>
          <w:tcPr>
            <w:tcW w:w="102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BD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auto"/>
                <w:sz w:val="28"/>
                <w:szCs w:val="28"/>
                <w:lang w:val="en-US" w:eastAsia="zh-CN"/>
              </w:rPr>
              <w:t>“质量诚信 用户满意”承诺书</w:t>
            </w:r>
          </w:p>
          <w:p w14:paraId="6AF6A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为构建诚信经营、用户满意的市场环境，加强质量诚信体系建设，切实保证产品、服务质量满足用户需求，本组织现作出以下郑重承诺：</w:t>
            </w:r>
          </w:p>
          <w:p w14:paraId="177B0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一、质量第一，用户满意</w:t>
            </w:r>
          </w:p>
          <w:p w14:paraId="2ADE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坚持“质量第一”，全面加强管理者和职工的质量责任意识，建立健全质量岗位责任制度，在生产或服务各环节实行全方位、全过程的质量控制，追求用户满意，打造值得信赖的品牌。</w:t>
            </w:r>
          </w:p>
          <w:p w14:paraId="5AD1E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二、遵纪守法，诚信至上</w:t>
            </w:r>
          </w:p>
          <w:p w14:paraId="265B0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严格遵守《产品质量法》、《标准化法》、《计量法》、《消费者权益保护法》等法律法规，信守合同、诚信守诺、保证质量，杜绝一切失信及违法行为。</w:t>
            </w:r>
          </w:p>
          <w:p w14:paraId="2BC94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三、接受监督，服务社会</w:t>
            </w:r>
          </w:p>
          <w:p w14:paraId="1ECF2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接受政府、社会和人民的监督，完善组织管理体系，践行以用户为中心的经营理念，为用户提供质量可靠的产品或服务。</w:t>
            </w:r>
          </w:p>
          <w:p w14:paraId="49D2D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让我们共同努力，保障质量安全，不断提升质量水平，自觉维护和巩固“新疆品质”的良好声誉和形象！</w:t>
            </w:r>
          </w:p>
          <w:p w14:paraId="4769B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</w:p>
          <w:p w14:paraId="12591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0" w:firstLineChars="20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法人代表签字：</w:t>
            </w:r>
          </w:p>
          <w:p w14:paraId="7A7A3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320" w:firstLineChars="19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承诺单位（盖章）：</w:t>
            </w:r>
          </w:p>
          <w:p w14:paraId="46892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80" w:firstLineChars="26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年    月    日</w:t>
            </w:r>
          </w:p>
        </w:tc>
      </w:tr>
      <w:tr w14:paraId="2C93F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000" w:hRule="atLeast"/>
          <w:jc w:val="center"/>
        </w:trPr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6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自治区质量协会秘书处审查</w:t>
            </w:r>
          </w:p>
          <w:p w14:paraId="63FBD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（推荐）意见</w:t>
            </w:r>
          </w:p>
        </w:tc>
        <w:tc>
          <w:tcPr>
            <w:tcW w:w="8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86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160" w:firstLineChars="22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（盖章）</w:t>
            </w:r>
          </w:p>
          <w:p w14:paraId="30709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320" w:firstLineChars="1900"/>
              <w:jc w:val="both"/>
              <w:textAlignment w:val="auto"/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auto"/>
                <w:sz w:val="28"/>
                <w:szCs w:val="28"/>
                <w:lang w:val="en-US" w:eastAsia="zh-CN"/>
              </w:rPr>
              <w:t>年    月    日</w:t>
            </w:r>
          </w:p>
        </w:tc>
      </w:tr>
    </w:tbl>
    <w:p w14:paraId="5B4F427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C09AD"/>
    <w:rsid w:val="232B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572</Words>
  <Characters>584</Characters>
  <Lines>0</Lines>
  <Paragraphs>0</Paragraphs>
  <TotalTime>6</TotalTime>
  <ScaleCrop>false</ScaleCrop>
  <LinksUpToDate>false</LinksUpToDate>
  <CharactersWithSpaces>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2026-09-20T03:25:00Z</dcterms:created>
  <dc:creator>admin</dc:creator>
  <cp:lastModifiedBy>上官若忆</cp:lastModifiedBy>
  <dcterms:modified xsi:type="dcterms:W3CDTF">2026-09-20T04:05:01Z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eyJoZGlkIjoiOTcwZjdmZGRhMTY5M2M1OTFhY2I4Njk1MmY5ZDRhODUiLCJ1c2VySWQiOiIyNTc3MjM2NTAifQ==</vt:lpwstr>
  </property>
  <property fmtid="{D5CDD505-2E9C-101B-9397-08002B2CF9AE}" pid="4" name="ICV">
    <vt:lpwstr>2062E219CE6741AA8E03DBFE1145C5A1_12</vt:lpwstr>
  </property>
</Properties>
</file>